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79" w:rsidRDefault="00E50B79" w:rsidP="003A7910">
      <w:pPr>
        <w:jc w:val="both"/>
        <w:rPr>
          <w:sz w:val="24"/>
          <w:szCs w:val="24"/>
          <w:lang w:val="en-GB"/>
        </w:rPr>
      </w:pPr>
      <w:bookmarkStart w:id="0" w:name="OLE_LINK2"/>
      <w:bookmarkStart w:id="1" w:name="OLE_LINK3"/>
      <w:r>
        <w:rPr>
          <w:sz w:val="24"/>
          <w:szCs w:val="24"/>
          <w:lang w:val="en-GB"/>
        </w:rPr>
        <w:t xml:space="preserve">Virtual meetings of the negotiation process </w:t>
      </w:r>
    </w:p>
    <w:p w:rsidR="003A7910" w:rsidRPr="00B343D6" w:rsidRDefault="003A7910" w:rsidP="003A7910">
      <w:pPr>
        <w:jc w:val="both"/>
        <w:rPr>
          <w:sz w:val="24"/>
          <w:szCs w:val="24"/>
          <w:lang w:val="en-GB"/>
        </w:rPr>
      </w:pPr>
      <w:r w:rsidRPr="00B343D6">
        <w:rPr>
          <w:sz w:val="24"/>
          <w:szCs w:val="24"/>
          <w:lang w:val="en-GB"/>
        </w:rPr>
        <w:t>of the regional agreement on access to information,</w:t>
      </w:r>
    </w:p>
    <w:p w:rsidR="003A7910" w:rsidRDefault="003A7910" w:rsidP="003A7910">
      <w:pPr>
        <w:jc w:val="both"/>
        <w:rPr>
          <w:sz w:val="24"/>
          <w:szCs w:val="24"/>
          <w:lang w:val="en-GB"/>
        </w:rPr>
      </w:pPr>
      <w:r w:rsidRPr="00B343D6">
        <w:rPr>
          <w:sz w:val="24"/>
          <w:szCs w:val="24"/>
          <w:lang w:val="en-GB"/>
        </w:rPr>
        <w:t>participation and justice in environmental</w:t>
      </w:r>
      <w:r>
        <w:rPr>
          <w:sz w:val="24"/>
          <w:szCs w:val="24"/>
          <w:lang w:val="en-GB"/>
        </w:rPr>
        <w:t xml:space="preserve"> </w:t>
      </w:r>
      <w:r w:rsidRPr="00B343D6">
        <w:rPr>
          <w:sz w:val="24"/>
          <w:szCs w:val="24"/>
          <w:lang w:val="en-GB"/>
        </w:rPr>
        <w:t xml:space="preserve">matters </w:t>
      </w:r>
    </w:p>
    <w:p w:rsidR="003A7910" w:rsidRPr="00B343D6" w:rsidRDefault="003A7910" w:rsidP="003A7910">
      <w:pPr>
        <w:jc w:val="both"/>
        <w:rPr>
          <w:sz w:val="24"/>
          <w:szCs w:val="24"/>
          <w:lang w:val="en-GB"/>
        </w:rPr>
      </w:pPr>
      <w:r w:rsidRPr="00B343D6">
        <w:rPr>
          <w:sz w:val="24"/>
          <w:szCs w:val="24"/>
          <w:lang w:val="en-GB"/>
        </w:rPr>
        <w:t xml:space="preserve">in Latin America </w:t>
      </w:r>
      <w:r w:rsidRPr="00AA010F">
        <w:rPr>
          <w:sz w:val="22"/>
          <w:szCs w:val="24"/>
          <w:lang w:val="en-GB"/>
        </w:rPr>
        <w:t>and</w:t>
      </w:r>
      <w:r w:rsidRPr="00B343D6">
        <w:rPr>
          <w:sz w:val="24"/>
          <w:szCs w:val="24"/>
          <w:lang w:val="en-GB"/>
        </w:rPr>
        <w:t xml:space="preserve"> the Caribbean</w:t>
      </w:r>
    </w:p>
    <w:p w:rsidR="008A0155" w:rsidRPr="003A7910" w:rsidRDefault="008A0155" w:rsidP="008A0155">
      <w:pPr>
        <w:jc w:val="both"/>
        <w:rPr>
          <w:sz w:val="24"/>
          <w:szCs w:val="24"/>
          <w:lang w:val="en-GB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5"/>
        <w:gridCol w:w="5625"/>
      </w:tblGrid>
      <w:tr w:rsidR="00C02E50" w:rsidRPr="008A0155" w:rsidTr="008A01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2E50" w:rsidRPr="00E443DC" w:rsidRDefault="00C02E50" w:rsidP="008A01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C02E50" w:rsidRPr="008A0155" w:rsidRDefault="00C02E50" w:rsidP="008A0155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3" name="Picture 1" descr="http://www.eclac.cl/img/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lac.cl/img/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E50" w:rsidRPr="008A0155" w:rsidTr="008A015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02E50" w:rsidRPr="008A0155" w:rsidRDefault="00C02E50" w:rsidP="008A0155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4" name="Picture 2" descr="http://www.eclac.cl/img/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lac.cl/img/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50" w:rsidRPr="008A0155" w:rsidRDefault="00C02E50" w:rsidP="008A0155">
            <w:pPr>
              <w:rPr>
                <w:lang w:val="es-ES"/>
              </w:rPr>
            </w:pPr>
          </w:p>
        </w:tc>
      </w:tr>
    </w:tbl>
    <w:p w:rsidR="00C02E50" w:rsidRDefault="00C02E50" w:rsidP="00C02E50">
      <w:pPr>
        <w:rPr>
          <w:sz w:val="22"/>
          <w:szCs w:val="22"/>
          <w:lang w:val="es-CL"/>
        </w:rPr>
      </w:pPr>
    </w:p>
    <w:p w:rsidR="00E443DC" w:rsidRPr="003A7910" w:rsidRDefault="003A7910" w:rsidP="00E443DC">
      <w:pPr>
        <w:jc w:val="center"/>
      </w:pPr>
      <w:r w:rsidRPr="003A7910">
        <w:rPr>
          <w:b/>
          <w:bCs/>
          <w:color w:val="000000"/>
          <w:sz w:val="22"/>
          <w:szCs w:val="22"/>
        </w:rPr>
        <w:t>QUESTIONS AND CLARIFICATIONS ON THE</w:t>
      </w:r>
      <w:r w:rsidR="00E443DC">
        <w:rPr>
          <w:b/>
          <w:bCs/>
          <w:color w:val="000000"/>
          <w:sz w:val="22"/>
          <w:szCs w:val="22"/>
        </w:rPr>
        <w:t xml:space="preserve"> OPERATIONAL AND FINAL PROVISIONS OF THE TEXT COMPILED BY THE PRESIDING OFFICERS ON THE REGIONAL AGREEMENT</w:t>
      </w:r>
      <w:r w:rsidR="00CC62F9" w:rsidRPr="003A7910">
        <w:rPr>
          <w:b/>
          <w:bCs/>
          <w:color w:val="000000"/>
          <w:sz w:val="22"/>
          <w:szCs w:val="22"/>
        </w:rPr>
        <w:br/>
      </w:r>
    </w:p>
    <w:p w:rsidR="00E50B79" w:rsidRDefault="00E50B79" w:rsidP="004A2D8B">
      <w:pPr>
        <w:jc w:val="both"/>
        <w:rPr>
          <w:sz w:val="24"/>
          <w:szCs w:val="24"/>
        </w:rPr>
      </w:pPr>
      <w:r w:rsidRPr="00E50B79">
        <w:rPr>
          <w:sz w:val="24"/>
          <w:szCs w:val="24"/>
        </w:rPr>
        <w:t>In preparation for the Seventh Meeting of the Negotiating Committee (Buenos Aires, 31 July-</w:t>
      </w:r>
      <w:r w:rsidR="001D7271">
        <w:rPr>
          <w:sz w:val="24"/>
          <w:szCs w:val="24"/>
        </w:rPr>
        <w:t>4</w:t>
      </w:r>
      <w:r w:rsidRPr="00E50B79">
        <w:rPr>
          <w:sz w:val="24"/>
          <w:szCs w:val="24"/>
        </w:rPr>
        <w:t xml:space="preserve"> August 2017), different virtual meetings are foreseen in which doubts on articles 11 to 25 of the </w:t>
      </w:r>
      <w:hyperlink r:id="rId9" w:history="1">
        <w:r w:rsidRPr="006E7AB7">
          <w:rPr>
            <w:rStyle w:val="Hyperlink"/>
            <w:sz w:val="24"/>
            <w:szCs w:val="24"/>
          </w:rPr>
          <w:t>Text Compiled by the Presiding Officers on the Regional Agreement (LC/L.4059/Rev.5)</w:t>
        </w:r>
      </w:hyperlink>
      <w:r>
        <w:t xml:space="preserve"> </w:t>
      </w:r>
      <w:r w:rsidRPr="00E50B79">
        <w:rPr>
          <w:sz w:val="24"/>
          <w:szCs w:val="24"/>
        </w:rPr>
        <w:t>and the administrative, financial and budgetary implications can be solved.</w:t>
      </w:r>
    </w:p>
    <w:p w:rsidR="00E50B79" w:rsidRDefault="00E50B79" w:rsidP="004A2D8B">
      <w:pPr>
        <w:jc w:val="both"/>
        <w:rPr>
          <w:sz w:val="24"/>
          <w:szCs w:val="24"/>
        </w:rPr>
      </w:pPr>
    </w:p>
    <w:p w:rsidR="003A7910" w:rsidRPr="003A7910" w:rsidRDefault="003A7910" w:rsidP="004A2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Pr="003A7910">
        <w:rPr>
          <w:sz w:val="24"/>
          <w:szCs w:val="24"/>
        </w:rPr>
        <w:t>the aim of facilitating discussion</w:t>
      </w:r>
      <w:r w:rsidR="00E50B79">
        <w:rPr>
          <w:sz w:val="24"/>
          <w:szCs w:val="24"/>
        </w:rPr>
        <w:t>s at those meetings</w:t>
      </w:r>
      <w:r w:rsidR="00E443DC">
        <w:rPr>
          <w:sz w:val="24"/>
          <w:szCs w:val="24"/>
        </w:rPr>
        <w:t xml:space="preserve"> and identifying the most appropriate experts</w:t>
      </w:r>
      <w:r w:rsidRPr="003A7910">
        <w:rPr>
          <w:sz w:val="24"/>
          <w:szCs w:val="24"/>
        </w:rPr>
        <w:t xml:space="preserve">, </w:t>
      </w:r>
      <w:r w:rsidR="00E50B79">
        <w:rPr>
          <w:sz w:val="24"/>
          <w:szCs w:val="24"/>
        </w:rPr>
        <w:t xml:space="preserve">delegates </w:t>
      </w:r>
      <w:r>
        <w:rPr>
          <w:sz w:val="24"/>
          <w:szCs w:val="24"/>
        </w:rPr>
        <w:t xml:space="preserve">are requested to send, insofar as possible, questions and requests for clarification </w:t>
      </w:r>
      <w:r w:rsidRPr="003A7910">
        <w:rPr>
          <w:b/>
          <w:sz w:val="24"/>
          <w:szCs w:val="24"/>
          <w:u w:val="single"/>
        </w:rPr>
        <w:t xml:space="preserve">by </w:t>
      </w:r>
      <w:r w:rsidR="00E50B79">
        <w:rPr>
          <w:b/>
          <w:sz w:val="24"/>
          <w:szCs w:val="24"/>
          <w:u w:val="single"/>
        </w:rPr>
        <w:t xml:space="preserve">Thursday, 11 May </w:t>
      </w:r>
      <w:r w:rsidR="00E443DC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using this form to </w:t>
      </w:r>
      <w:hyperlink r:id="rId10" w:history="1">
        <w:r w:rsidRPr="00CD076C">
          <w:rPr>
            <w:rStyle w:val="Hyperlink"/>
            <w:sz w:val="24"/>
            <w:szCs w:val="24"/>
          </w:rPr>
          <w:t>principio10.lac@cepal.org</w:t>
        </w:r>
      </w:hyperlink>
      <w:r>
        <w:rPr>
          <w:sz w:val="24"/>
          <w:szCs w:val="24"/>
        </w:rPr>
        <w:t xml:space="preserve">. </w:t>
      </w:r>
    </w:p>
    <w:p w:rsidR="003A7910" w:rsidRPr="003A7910" w:rsidRDefault="003A7910" w:rsidP="004A2D8B">
      <w:pPr>
        <w:jc w:val="both"/>
        <w:rPr>
          <w:sz w:val="24"/>
          <w:szCs w:val="24"/>
        </w:rPr>
      </w:pPr>
    </w:p>
    <w:p w:rsidR="00CC62F9" w:rsidRPr="00E443DC" w:rsidRDefault="00CC62F9" w:rsidP="004A2D8B">
      <w:pPr>
        <w:jc w:val="both"/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CC62F9" w:rsidTr="00CC62F9">
        <w:tc>
          <w:tcPr>
            <w:tcW w:w="2358" w:type="dxa"/>
          </w:tcPr>
          <w:p w:rsidR="00CC62F9" w:rsidRDefault="003A7910" w:rsidP="003A7910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bCs/>
                <w:color w:val="000000"/>
                <w:sz w:val="22"/>
                <w:szCs w:val="22"/>
                <w:lang w:val="es-CL"/>
              </w:rPr>
              <w:t>Question</w:t>
            </w:r>
            <w:r w:rsidR="00CC62F9">
              <w:rPr>
                <w:bCs/>
                <w:color w:val="000000"/>
                <w:sz w:val="22"/>
                <w:szCs w:val="22"/>
                <w:lang w:val="es-CL"/>
              </w:rPr>
              <w:t xml:space="preserve"> / </w:t>
            </w:r>
            <w:r w:rsidR="00E50B79">
              <w:rPr>
                <w:bCs/>
                <w:color w:val="000000"/>
                <w:sz w:val="22"/>
                <w:szCs w:val="22"/>
                <w:lang w:val="es-CL"/>
              </w:rPr>
              <w:t xml:space="preserve">request for </w:t>
            </w:r>
            <w:r>
              <w:rPr>
                <w:bCs/>
                <w:color w:val="000000"/>
                <w:sz w:val="22"/>
                <w:szCs w:val="22"/>
                <w:lang w:val="es-CL"/>
              </w:rPr>
              <w:t>clarification</w:t>
            </w:r>
            <w:r w:rsidR="00CC62F9">
              <w:rPr>
                <w:bCs/>
                <w:color w:val="000000"/>
                <w:sz w:val="22"/>
                <w:szCs w:val="22"/>
                <w:lang w:val="es-CL"/>
              </w:rPr>
              <w:t>:</w:t>
            </w:r>
          </w:p>
        </w:tc>
        <w:tc>
          <w:tcPr>
            <w:tcW w:w="721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CC62F9" w:rsidRPr="003A7910" w:rsidTr="00CC62F9">
        <w:tc>
          <w:tcPr>
            <w:tcW w:w="2358" w:type="dxa"/>
          </w:tcPr>
          <w:p w:rsidR="00CC62F9" w:rsidRPr="003A7910" w:rsidRDefault="00CC62F9" w:rsidP="00FE67F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A7910">
              <w:rPr>
                <w:bCs/>
                <w:color w:val="000000"/>
                <w:sz w:val="22"/>
                <w:szCs w:val="22"/>
              </w:rPr>
              <w:t>Sec</w:t>
            </w:r>
            <w:r w:rsidR="003A7910" w:rsidRPr="003A7910">
              <w:rPr>
                <w:bCs/>
                <w:color w:val="000000"/>
                <w:sz w:val="22"/>
                <w:szCs w:val="22"/>
              </w:rPr>
              <w:t>tion</w:t>
            </w:r>
            <w:r w:rsidRPr="003A7910">
              <w:rPr>
                <w:bCs/>
                <w:color w:val="000000"/>
                <w:sz w:val="22"/>
                <w:szCs w:val="22"/>
              </w:rPr>
              <w:t xml:space="preserve"> / art</w:t>
            </w:r>
            <w:r w:rsidR="003A7910" w:rsidRPr="003A7910">
              <w:rPr>
                <w:bCs/>
                <w:color w:val="000000"/>
                <w:sz w:val="22"/>
                <w:szCs w:val="22"/>
              </w:rPr>
              <w:t xml:space="preserve">icle of the </w:t>
            </w:r>
            <w:r w:rsidR="00FE67FE">
              <w:rPr>
                <w:bCs/>
                <w:color w:val="000000"/>
                <w:sz w:val="22"/>
                <w:szCs w:val="22"/>
              </w:rPr>
              <w:t>compilation text (if applicable)</w:t>
            </w:r>
            <w:r w:rsidRPr="003A7910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218" w:type="dxa"/>
          </w:tcPr>
          <w:p w:rsidR="00CC62F9" w:rsidRPr="003A7910" w:rsidRDefault="00CC62F9" w:rsidP="004A2D8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C62F9" w:rsidRPr="003A7910" w:rsidRDefault="00CC62F9" w:rsidP="004A2D8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C62F9" w:rsidRPr="003A7910" w:rsidRDefault="00CC62F9" w:rsidP="004A2D8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C62F9" w:rsidRPr="003A7910" w:rsidRDefault="00CC62F9" w:rsidP="004A2D8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62F9" w:rsidTr="00CC62F9">
        <w:tc>
          <w:tcPr>
            <w:tcW w:w="2358" w:type="dxa"/>
          </w:tcPr>
          <w:p w:rsidR="00CC62F9" w:rsidRDefault="003A7910" w:rsidP="003A7910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bCs/>
                <w:color w:val="000000"/>
                <w:sz w:val="22"/>
                <w:szCs w:val="22"/>
                <w:lang w:val="es-CL"/>
              </w:rPr>
              <w:t>Additional comments</w:t>
            </w:r>
            <w:r w:rsidR="00CC62F9">
              <w:rPr>
                <w:bCs/>
                <w:color w:val="000000"/>
                <w:sz w:val="22"/>
                <w:szCs w:val="22"/>
                <w:lang w:val="es-CL"/>
              </w:rPr>
              <w:t xml:space="preserve">: </w:t>
            </w:r>
          </w:p>
        </w:tc>
        <w:tc>
          <w:tcPr>
            <w:tcW w:w="721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</w:tc>
      </w:tr>
    </w:tbl>
    <w:p w:rsidR="00CC62F9" w:rsidRPr="00DF2739" w:rsidRDefault="00CC62F9" w:rsidP="004A2D8B">
      <w:pPr>
        <w:jc w:val="both"/>
        <w:rPr>
          <w:bCs/>
          <w:color w:val="000000"/>
          <w:sz w:val="22"/>
          <w:szCs w:val="22"/>
          <w:lang w:val="es-CL"/>
        </w:rPr>
      </w:pPr>
    </w:p>
    <w:bookmarkEnd w:id="0"/>
    <w:bookmarkEnd w:id="1"/>
    <w:p w:rsidR="005E7B0F" w:rsidRPr="00DF2739" w:rsidRDefault="005E7B0F" w:rsidP="00A456D3">
      <w:pPr>
        <w:tabs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s-ES"/>
        </w:rPr>
      </w:pPr>
    </w:p>
    <w:sectPr w:rsidR="005E7B0F" w:rsidRPr="00DF2739" w:rsidSect="00747B70">
      <w:headerReference w:type="even" r:id="rId11"/>
      <w:pgSz w:w="12240" w:h="15840" w:code="1"/>
      <w:pgMar w:top="1939" w:right="1440" w:bottom="1440" w:left="1440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A0" w:rsidRDefault="00930AA0">
      <w:r>
        <w:separator/>
      </w:r>
    </w:p>
  </w:endnote>
  <w:endnote w:type="continuationSeparator" w:id="0">
    <w:p w:rsidR="00930AA0" w:rsidRDefault="0093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A0" w:rsidRDefault="00930AA0">
      <w:r>
        <w:separator/>
      </w:r>
    </w:p>
  </w:footnote>
  <w:footnote w:type="continuationSeparator" w:id="0">
    <w:p w:rsidR="00930AA0" w:rsidRDefault="00930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2568996"/>
      <w:docPartObj>
        <w:docPartGallery w:val="Page Numbers (Top of Page)"/>
        <w:docPartUnique/>
      </w:docPartObj>
    </w:sdtPr>
    <w:sdtContent>
      <w:p w:rsidR="00BC66EA" w:rsidRPr="00747B70" w:rsidRDefault="00CD0F88">
        <w:pPr>
          <w:pStyle w:val="Header"/>
          <w:jc w:val="center"/>
          <w:rPr>
            <w:sz w:val="22"/>
            <w:szCs w:val="22"/>
          </w:rPr>
        </w:pPr>
        <w:r w:rsidRPr="00747B70">
          <w:rPr>
            <w:sz w:val="22"/>
            <w:szCs w:val="22"/>
          </w:rPr>
          <w:fldChar w:fldCharType="begin"/>
        </w:r>
        <w:r w:rsidR="00BC66EA" w:rsidRPr="00747B70">
          <w:rPr>
            <w:sz w:val="22"/>
            <w:szCs w:val="22"/>
          </w:rPr>
          <w:instrText xml:space="preserve"> PAGE   \* MERGEFORMAT </w:instrText>
        </w:r>
        <w:r w:rsidRPr="00747B70">
          <w:rPr>
            <w:sz w:val="22"/>
            <w:szCs w:val="22"/>
          </w:rPr>
          <w:fldChar w:fldCharType="separate"/>
        </w:r>
        <w:r w:rsidR="003A7910">
          <w:rPr>
            <w:noProof/>
            <w:sz w:val="22"/>
            <w:szCs w:val="22"/>
          </w:rPr>
          <w:t>2</w:t>
        </w:r>
        <w:r w:rsidRPr="00747B7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587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0276"/>
    <w:multiLevelType w:val="hybridMultilevel"/>
    <w:tmpl w:val="F41EC1B8"/>
    <w:lvl w:ilvl="0" w:tplc="83305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4C1666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BBA"/>
    <w:multiLevelType w:val="hybridMultilevel"/>
    <w:tmpl w:val="A152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47D1C"/>
    <w:multiLevelType w:val="hybridMultilevel"/>
    <w:tmpl w:val="CA94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F3E24"/>
    <w:multiLevelType w:val="hybridMultilevel"/>
    <w:tmpl w:val="59E07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070EA"/>
    <w:multiLevelType w:val="hybridMultilevel"/>
    <w:tmpl w:val="574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445C"/>
    <w:multiLevelType w:val="hybridMultilevel"/>
    <w:tmpl w:val="84649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C5F99"/>
    <w:multiLevelType w:val="hybridMultilevel"/>
    <w:tmpl w:val="6E0C1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24CD5"/>
    <w:multiLevelType w:val="hybridMultilevel"/>
    <w:tmpl w:val="E938AF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C11E4"/>
    <w:multiLevelType w:val="hybridMultilevel"/>
    <w:tmpl w:val="DCEC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D0688"/>
    <w:multiLevelType w:val="hybridMultilevel"/>
    <w:tmpl w:val="79D43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24C6E"/>
    <w:multiLevelType w:val="hybridMultilevel"/>
    <w:tmpl w:val="B14EA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806C2"/>
    <w:multiLevelType w:val="hybridMultilevel"/>
    <w:tmpl w:val="079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8A0E17"/>
    <w:multiLevelType w:val="multilevel"/>
    <w:tmpl w:val="517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90FC7"/>
    <w:multiLevelType w:val="hybridMultilevel"/>
    <w:tmpl w:val="6AE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65BE"/>
    <w:multiLevelType w:val="hybridMultilevel"/>
    <w:tmpl w:val="0F00D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66B65"/>
    <w:multiLevelType w:val="hybridMultilevel"/>
    <w:tmpl w:val="B372B7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905BD"/>
    <w:multiLevelType w:val="hybridMultilevel"/>
    <w:tmpl w:val="8702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E754A"/>
    <w:multiLevelType w:val="hybridMultilevel"/>
    <w:tmpl w:val="F1527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D6D21"/>
    <w:multiLevelType w:val="hybridMultilevel"/>
    <w:tmpl w:val="A42CC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55F19"/>
    <w:multiLevelType w:val="multilevel"/>
    <w:tmpl w:val="01E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122D5"/>
    <w:multiLevelType w:val="hybridMultilevel"/>
    <w:tmpl w:val="02C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1DEF"/>
    <w:multiLevelType w:val="hybridMultilevel"/>
    <w:tmpl w:val="281071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22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17"/>
  </w:num>
  <w:num w:numId="17">
    <w:abstractNumId w:val="21"/>
  </w:num>
  <w:num w:numId="18">
    <w:abstractNumId w:val="10"/>
  </w:num>
  <w:num w:numId="19">
    <w:abstractNumId w:val="18"/>
  </w:num>
  <w:num w:numId="20">
    <w:abstractNumId w:val="9"/>
  </w:num>
  <w:num w:numId="21">
    <w:abstractNumId w:val="3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7811A6"/>
    <w:rsid w:val="00007D7F"/>
    <w:rsid w:val="00012604"/>
    <w:rsid w:val="00013609"/>
    <w:rsid w:val="000148E2"/>
    <w:rsid w:val="000162C0"/>
    <w:rsid w:val="000222B4"/>
    <w:rsid w:val="00023318"/>
    <w:rsid w:val="000311AB"/>
    <w:rsid w:val="000339E9"/>
    <w:rsid w:val="0004179A"/>
    <w:rsid w:val="00041FF3"/>
    <w:rsid w:val="0004462B"/>
    <w:rsid w:val="00047A59"/>
    <w:rsid w:val="00053104"/>
    <w:rsid w:val="00054BB0"/>
    <w:rsid w:val="000569E5"/>
    <w:rsid w:val="00057E0E"/>
    <w:rsid w:val="00063238"/>
    <w:rsid w:val="000658F8"/>
    <w:rsid w:val="00070A89"/>
    <w:rsid w:val="0007252F"/>
    <w:rsid w:val="00072CE8"/>
    <w:rsid w:val="0007455D"/>
    <w:rsid w:val="000848CB"/>
    <w:rsid w:val="00085AE1"/>
    <w:rsid w:val="000865F7"/>
    <w:rsid w:val="00087D3B"/>
    <w:rsid w:val="000911BF"/>
    <w:rsid w:val="00092A71"/>
    <w:rsid w:val="0009588F"/>
    <w:rsid w:val="000A5D39"/>
    <w:rsid w:val="000B18ED"/>
    <w:rsid w:val="000B32D5"/>
    <w:rsid w:val="000B3ECA"/>
    <w:rsid w:val="000B5DB9"/>
    <w:rsid w:val="000C48B9"/>
    <w:rsid w:val="000D174B"/>
    <w:rsid w:val="000D2512"/>
    <w:rsid w:val="000D4A15"/>
    <w:rsid w:val="000D4B3C"/>
    <w:rsid w:val="000D5E5E"/>
    <w:rsid w:val="000D7FAD"/>
    <w:rsid w:val="000E04F2"/>
    <w:rsid w:val="000E19AA"/>
    <w:rsid w:val="000E24BE"/>
    <w:rsid w:val="000E3714"/>
    <w:rsid w:val="000F285F"/>
    <w:rsid w:val="000F42B1"/>
    <w:rsid w:val="000F48EF"/>
    <w:rsid w:val="000F549E"/>
    <w:rsid w:val="00100638"/>
    <w:rsid w:val="001018B9"/>
    <w:rsid w:val="001021EF"/>
    <w:rsid w:val="00103174"/>
    <w:rsid w:val="001052C8"/>
    <w:rsid w:val="00106D5D"/>
    <w:rsid w:val="00112E27"/>
    <w:rsid w:val="00113955"/>
    <w:rsid w:val="00116D00"/>
    <w:rsid w:val="00116F91"/>
    <w:rsid w:val="00120165"/>
    <w:rsid w:val="00121660"/>
    <w:rsid w:val="00124943"/>
    <w:rsid w:val="00124CA4"/>
    <w:rsid w:val="0013024E"/>
    <w:rsid w:val="0013297B"/>
    <w:rsid w:val="001354C9"/>
    <w:rsid w:val="00135D73"/>
    <w:rsid w:val="001407C6"/>
    <w:rsid w:val="00140851"/>
    <w:rsid w:val="0014316B"/>
    <w:rsid w:val="00145A27"/>
    <w:rsid w:val="00146A97"/>
    <w:rsid w:val="001523D1"/>
    <w:rsid w:val="0015247A"/>
    <w:rsid w:val="0015334E"/>
    <w:rsid w:val="00154700"/>
    <w:rsid w:val="001556BB"/>
    <w:rsid w:val="0016609C"/>
    <w:rsid w:val="00166E66"/>
    <w:rsid w:val="0016735A"/>
    <w:rsid w:val="00170828"/>
    <w:rsid w:val="00170D68"/>
    <w:rsid w:val="00174C46"/>
    <w:rsid w:val="001755F7"/>
    <w:rsid w:val="001772D7"/>
    <w:rsid w:val="00177E60"/>
    <w:rsid w:val="0018589E"/>
    <w:rsid w:val="001864BA"/>
    <w:rsid w:val="0018666C"/>
    <w:rsid w:val="001A08E8"/>
    <w:rsid w:val="001A10CE"/>
    <w:rsid w:val="001A287B"/>
    <w:rsid w:val="001A5FB0"/>
    <w:rsid w:val="001B097F"/>
    <w:rsid w:val="001B53E1"/>
    <w:rsid w:val="001B5773"/>
    <w:rsid w:val="001B6821"/>
    <w:rsid w:val="001C1009"/>
    <w:rsid w:val="001C241B"/>
    <w:rsid w:val="001C2D83"/>
    <w:rsid w:val="001C522B"/>
    <w:rsid w:val="001D193D"/>
    <w:rsid w:val="001D1D2D"/>
    <w:rsid w:val="001D3A73"/>
    <w:rsid w:val="001D7271"/>
    <w:rsid w:val="001E4BA1"/>
    <w:rsid w:val="001F2C6D"/>
    <w:rsid w:val="001F2D57"/>
    <w:rsid w:val="001F2D8C"/>
    <w:rsid w:val="001F5EF2"/>
    <w:rsid w:val="002145BC"/>
    <w:rsid w:val="00214CBB"/>
    <w:rsid w:val="00215796"/>
    <w:rsid w:val="00220A2D"/>
    <w:rsid w:val="00221B59"/>
    <w:rsid w:val="00224EA2"/>
    <w:rsid w:val="0022517B"/>
    <w:rsid w:val="002368B5"/>
    <w:rsid w:val="00237B72"/>
    <w:rsid w:val="0024132A"/>
    <w:rsid w:val="00244493"/>
    <w:rsid w:val="00245AC6"/>
    <w:rsid w:val="002506B7"/>
    <w:rsid w:val="00250A89"/>
    <w:rsid w:val="0025279E"/>
    <w:rsid w:val="002531BC"/>
    <w:rsid w:val="00261985"/>
    <w:rsid w:val="002619DE"/>
    <w:rsid w:val="00262853"/>
    <w:rsid w:val="00263588"/>
    <w:rsid w:val="002636CA"/>
    <w:rsid w:val="00264C89"/>
    <w:rsid w:val="0027280D"/>
    <w:rsid w:val="002844B7"/>
    <w:rsid w:val="0028694D"/>
    <w:rsid w:val="00286A25"/>
    <w:rsid w:val="00286B5C"/>
    <w:rsid w:val="00291A49"/>
    <w:rsid w:val="00291B4C"/>
    <w:rsid w:val="002A0376"/>
    <w:rsid w:val="002A63AE"/>
    <w:rsid w:val="002A6C98"/>
    <w:rsid w:val="002B22B7"/>
    <w:rsid w:val="002B2F42"/>
    <w:rsid w:val="002B37AF"/>
    <w:rsid w:val="002B60D3"/>
    <w:rsid w:val="002C13BC"/>
    <w:rsid w:val="002C2E46"/>
    <w:rsid w:val="002C78F0"/>
    <w:rsid w:val="002D3039"/>
    <w:rsid w:val="002D32B7"/>
    <w:rsid w:val="002D57DA"/>
    <w:rsid w:val="002E1414"/>
    <w:rsid w:val="002E22AB"/>
    <w:rsid w:val="002E41E1"/>
    <w:rsid w:val="002F2DA1"/>
    <w:rsid w:val="00301871"/>
    <w:rsid w:val="00302363"/>
    <w:rsid w:val="00303BC8"/>
    <w:rsid w:val="00303CB6"/>
    <w:rsid w:val="00305CDA"/>
    <w:rsid w:val="00305E5C"/>
    <w:rsid w:val="003065D8"/>
    <w:rsid w:val="00311DDD"/>
    <w:rsid w:val="003143EF"/>
    <w:rsid w:val="00315CD2"/>
    <w:rsid w:val="00322B3A"/>
    <w:rsid w:val="00322CF9"/>
    <w:rsid w:val="003241E9"/>
    <w:rsid w:val="00325894"/>
    <w:rsid w:val="003349BE"/>
    <w:rsid w:val="00343AA4"/>
    <w:rsid w:val="00347DB5"/>
    <w:rsid w:val="003516D3"/>
    <w:rsid w:val="0035500F"/>
    <w:rsid w:val="00357643"/>
    <w:rsid w:val="003624CB"/>
    <w:rsid w:val="0036380F"/>
    <w:rsid w:val="00366408"/>
    <w:rsid w:val="00367839"/>
    <w:rsid w:val="00367869"/>
    <w:rsid w:val="00372751"/>
    <w:rsid w:val="00372FF2"/>
    <w:rsid w:val="00381C75"/>
    <w:rsid w:val="0038637E"/>
    <w:rsid w:val="00386B3C"/>
    <w:rsid w:val="00386C1D"/>
    <w:rsid w:val="003872E7"/>
    <w:rsid w:val="00387FE7"/>
    <w:rsid w:val="00390580"/>
    <w:rsid w:val="003948AC"/>
    <w:rsid w:val="00396FD0"/>
    <w:rsid w:val="003A2C89"/>
    <w:rsid w:val="003A6ED1"/>
    <w:rsid w:val="003A7910"/>
    <w:rsid w:val="003B63E9"/>
    <w:rsid w:val="003C0FE8"/>
    <w:rsid w:val="003C1C9B"/>
    <w:rsid w:val="003C5746"/>
    <w:rsid w:val="003C7204"/>
    <w:rsid w:val="003D0EBC"/>
    <w:rsid w:val="003D6EE2"/>
    <w:rsid w:val="003E1F84"/>
    <w:rsid w:val="003E4F99"/>
    <w:rsid w:val="003E6CBB"/>
    <w:rsid w:val="003F0B92"/>
    <w:rsid w:val="003F18AB"/>
    <w:rsid w:val="003F4542"/>
    <w:rsid w:val="003F46F1"/>
    <w:rsid w:val="003F65CB"/>
    <w:rsid w:val="003F718C"/>
    <w:rsid w:val="003F7AD2"/>
    <w:rsid w:val="00400887"/>
    <w:rsid w:val="00400B22"/>
    <w:rsid w:val="004050E3"/>
    <w:rsid w:val="00406781"/>
    <w:rsid w:val="00406FDD"/>
    <w:rsid w:val="004078BA"/>
    <w:rsid w:val="00417888"/>
    <w:rsid w:val="00421DEA"/>
    <w:rsid w:val="00422F24"/>
    <w:rsid w:val="00426B8E"/>
    <w:rsid w:val="00433DE2"/>
    <w:rsid w:val="0043680F"/>
    <w:rsid w:val="00442CC2"/>
    <w:rsid w:val="00444C18"/>
    <w:rsid w:val="0044552D"/>
    <w:rsid w:val="0045091A"/>
    <w:rsid w:val="00451184"/>
    <w:rsid w:val="004603F8"/>
    <w:rsid w:val="00460AF0"/>
    <w:rsid w:val="004632B0"/>
    <w:rsid w:val="00464D4F"/>
    <w:rsid w:val="00471617"/>
    <w:rsid w:val="00484D74"/>
    <w:rsid w:val="00485B3B"/>
    <w:rsid w:val="004926A0"/>
    <w:rsid w:val="00493C41"/>
    <w:rsid w:val="0049781B"/>
    <w:rsid w:val="004A03D7"/>
    <w:rsid w:val="004A152A"/>
    <w:rsid w:val="004A2D8B"/>
    <w:rsid w:val="004A6FD7"/>
    <w:rsid w:val="004A7967"/>
    <w:rsid w:val="004A7A82"/>
    <w:rsid w:val="004B2465"/>
    <w:rsid w:val="004B2D8A"/>
    <w:rsid w:val="004C0939"/>
    <w:rsid w:val="004C29D5"/>
    <w:rsid w:val="004C3F08"/>
    <w:rsid w:val="004C76C7"/>
    <w:rsid w:val="004C7F1F"/>
    <w:rsid w:val="004D09B5"/>
    <w:rsid w:val="004E1176"/>
    <w:rsid w:val="004E1870"/>
    <w:rsid w:val="004E484F"/>
    <w:rsid w:val="004E5EDF"/>
    <w:rsid w:val="004F142E"/>
    <w:rsid w:val="004F339C"/>
    <w:rsid w:val="004F3ED4"/>
    <w:rsid w:val="004F54FE"/>
    <w:rsid w:val="00502226"/>
    <w:rsid w:val="005028BA"/>
    <w:rsid w:val="00504AB1"/>
    <w:rsid w:val="00504E0A"/>
    <w:rsid w:val="00505C10"/>
    <w:rsid w:val="00506828"/>
    <w:rsid w:val="00511358"/>
    <w:rsid w:val="00520600"/>
    <w:rsid w:val="00524D1A"/>
    <w:rsid w:val="00532C31"/>
    <w:rsid w:val="00533015"/>
    <w:rsid w:val="00534B36"/>
    <w:rsid w:val="005363B2"/>
    <w:rsid w:val="00536C8A"/>
    <w:rsid w:val="0054007F"/>
    <w:rsid w:val="00541CDE"/>
    <w:rsid w:val="00545411"/>
    <w:rsid w:val="00545AFC"/>
    <w:rsid w:val="00556095"/>
    <w:rsid w:val="00557F2F"/>
    <w:rsid w:val="0056108B"/>
    <w:rsid w:val="005614E0"/>
    <w:rsid w:val="0056300A"/>
    <w:rsid w:val="0056463C"/>
    <w:rsid w:val="00564DB4"/>
    <w:rsid w:val="0056700F"/>
    <w:rsid w:val="005672BD"/>
    <w:rsid w:val="00571CF7"/>
    <w:rsid w:val="00572F02"/>
    <w:rsid w:val="00581D00"/>
    <w:rsid w:val="005839BA"/>
    <w:rsid w:val="00586A51"/>
    <w:rsid w:val="00591BA9"/>
    <w:rsid w:val="00595A37"/>
    <w:rsid w:val="00595CA0"/>
    <w:rsid w:val="005A059A"/>
    <w:rsid w:val="005A4F13"/>
    <w:rsid w:val="005A6BD9"/>
    <w:rsid w:val="005B2E3C"/>
    <w:rsid w:val="005B48B0"/>
    <w:rsid w:val="005B6CDB"/>
    <w:rsid w:val="005C2C1B"/>
    <w:rsid w:val="005C3AD7"/>
    <w:rsid w:val="005D19E2"/>
    <w:rsid w:val="005D549C"/>
    <w:rsid w:val="005D63F1"/>
    <w:rsid w:val="005D6E52"/>
    <w:rsid w:val="005E3F52"/>
    <w:rsid w:val="005E433B"/>
    <w:rsid w:val="005E635A"/>
    <w:rsid w:val="005E66C1"/>
    <w:rsid w:val="005E7B0F"/>
    <w:rsid w:val="005E7D76"/>
    <w:rsid w:val="005F0809"/>
    <w:rsid w:val="005F0815"/>
    <w:rsid w:val="005F587E"/>
    <w:rsid w:val="005F6635"/>
    <w:rsid w:val="00610142"/>
    <w:rsid w:val="006118C4"/>
    <w:rsid w:val="00616316"/>
    <w:rsid w:val="0061726B"/>
    <w:rsid w:val="006229D0"/>
    <w:rsid w:val="00631C73"/>
    <w:rsid w:val="00634E54"/>
    <w:rsid w:val="00636878"/>
    <w:rsid w:val="0063749A"/>
    <w:rsid w:val="00641511"/>
    <w:rsid w:val="0064267B"/>
    <w:rsid w:val="006457C0"/>
    <w:rsid w:val="00656019"/>
    <w:rsid w:val="006562F1"/>
    <w:rsid w:val="00663753"/>
    <w:rsid w:val="00672984"/>
    <w:rsid w:val="0068093A"/>
    <w:rsid w:val="00681202"/>
    <w:rsid w:val="00684A48"/>
    <w:rsid w:val="00685317"/>
    <w:rsid w:val="00687B25"/>
    <w:rsid w:val="00691727"/>
    <w:rsid w:val="00691861"/>
    <w:rsid w:val="00691F36"/>
    <w:rsid w:val="00694A1A"/>
    <w:rsid w:val="006A02A7"/>
    <w:rsid w:val="006A0CDE"/>
    <w:rsid w:val="006A3762"/>
    <w:rsid w:val="006A57F2"/>
    <w:rsid w:val="006A795C"/>
    <w:rsid w:val="006A7F4D"/>
    <w:rsid w:val="006B2974"/>
    <w:rsid w:val="006B29AF"/>
    <w:rsid w:val="006B54D7"/>
    <w:rsid w:val="006C03A3"/>
    <w:rsid w:val="006C4EC0"/>
    <w:rsid w:val="006C7A95"/>
    <w:rsid w:val="006D2B78"/>
    <w:rsid w:val="006D51C3"/>
    <w:rsid w:val="006D6973"/>
    <w:rsid w:val="006D78C6"/>
    <w:rsid w:val="006D795D"/>
    <w:rsid w:val="006D7AF1"/>
    <w:rsid w:val="006D7BC4"/>
    <w:rsid w:val="006D7E52"/>
    <w:rsid w:val="006E1EF6"/>
    <w:rsid w:val="006E4F0F"/>
    <w:rsid w:val="006E5A1F"/>
    <w:rsid w:val="006E6FF9"/>
    <w:rsid w:val="006E78DC"/>
    <w:rsid w:val="006E7AB7"/>
    <w:rsid w:val="006F2586"/>
    <w:rsid w:val="006F6822"/>
    <w:rsid w:val="00700849"/>
    <w:rsid w:val="00700A49"/>
    <w:rsid w:val="007011AD"/>
    <w:rsid w:val="00702EBC"/>
    <w:rsid w:val="00703F10"/>
    <w:rsid w:val="007059F3"/>
    <w:rsid w:val="0071080B"/>
    <w:rsid w:val="00720028"/>
    <w:rsid w:val="007230DB"/>
    <w:rsid w:val="00723675"/>
    <w:rsid w:val="00726AB9"/>
    <w:rsid w:val="0073031D"/>
    <w:rsid w:val="00730A71"/>
    <w:rsid w:val="0073495E"/>
    <w:rsid w:val="00734D7C"/>
    <w:rsid w:val="00734DD7"/>
    <w:rsid w:val="00740200"/>
    <w:rsid w:val="00747B70"/>
    <w:rsid w:val="0075285F"/>
    <w:rsid w:val="007545AE"/>
    <w:rsid w:val="007549A6"/>
    <w:rsid w:val="00756D1D"/>
    <w:rsid w:val="007579DF"/>
    <w:rsid w:val="0076284B"/>
    <w:rsid w:val="0076576A"/>
    <w:rsid w:val="007667DF"/>
    <w:rsid w:val="007747FD"/>
    <w:rsid w:val="00777D35"/>
    <w:rsid w:val="007811A6"/>
    <w:rsid w:val="00781698"/>
    <w:rsid w:val="007847AF"/>
    <w:rsid w:val="00784B82"/>
    <w:rsid w:val="00785A85"/>
    <w:rsid w:val="00796223"/>
    <w:rsid w:val="007B5B00"/>
    <w:rsid w:val="007B628F"/>
    <w:rsid w:val="007C0E1F"/>
    <w:rsid w:val="007C23B2"/>
    <w:rsid w:val="007C2E04"/>
    <w:rsid w:val="007C53A0"/>
    <w:rsid w:val="007C5EA6"/>
    <w:rsid w:val="007C6031"/>
    <w:rsid w:val="007C6552"/>
    <w:rsid w:val="007D0865"/>
    <w:rsid w:val="007D1207"/>
    <w:rsid w:val="007D312D"/>
    <w:rsid w:val="007D3EEE"/>
    <w:rsid w:val="007D3FA6"/>
    <w:rsid w:val="007D5CE3"/>
    <w:rsid w:val="007E3ABD"/>
    <w:rsid w:val="007E3EBE"/>
    <w:rsid w:val="007F161E"/>
    <w:rsid w:val="007F3459"/>
    <w:rsid w:val="007F6437"/>
    <w:rsid w:val="007F700A"/>
    <w:rsid w:val="0080037B"/>
    <w:rsid w:val="008044AA"/>
    <w:rsid w:val="00806D1F"/>
    <w:rsid w:val="008110D1"/>
    <w:rsid w:val="00812530"/>
    <w:rsid w:val="0081517E"/>
    <w:rsid w:val="0082023E"/>
    <w:rsid w:val="008211A3"/>
    <w:rsid w:val="0082461C"/>
    <w:rsid w:val="00832902"/>
    <w:rsid w:val="008332CD"/>
    <w:rsid w:val="008354CB"/>
    <w:rsid w:val="008426B4"/>
    <w:rsid w:val="00843906"/>
    <w:rsid w:val="00843EBC"/>
    <w:rsid w:val="00844DC9"/>
    <w:rsid w:val="00850072"/>
    <w:rsid w:val="00851C6F"/>
    <w:rsid w:val="00856CAA"/>
    <w:rsid w:val="00864B1B"/>
    <w:rsid w:val="00864C80"/>
    <w:rsid w:val="00864FA6"/>
    <w:rsid w:val="00864FB9"/>
    <w:rsid w:val="00870179"/>
    <w:rsid w:val="0087164A"/>
    <w:rsid w:val="008721A1"/>
    <w:rsid w:val="008730C0"/>
    <w:rsid w:val="00873ECE"/>
    <w:rsid w:val="00875B36"/>
    <w:rsid w:val="00875C9D"/>
    <w:rsid w:val="00876239"/>
    <w:rsid w:val="00876AFD"/>
    <w:rsid w:val="00877006"/>
    <w:rsid w:val="00877750"/>
    <w:rsid w:val="00877A2F"/>
    <w:rsid w:val="0088100D"/>
    <w:rsid w:val="00882C45"/>
    <w:rsid w:val="00884C48"/>
    <w:rsid w:val="008857DB"/>
    <w:rsid w:val="0088795B"/>
    <w:rsid w:val="00887F07"/>
    <w:rsid w:val="00891451"/>
    <w:rsid w:val="008927BF"/>
    <w:rsid w:val="0089282D"/>
    <w:rsid w:val="00893C86"/>
    <w:rsid w:val="008940A0"/>
    <w:rsid w:val="008967C3"/>
    <w:rsid w:val="00896C6A"/>
    <w:rsid w:val="008973CD"/>
    <w:rsid w:val="008A0155"/>
    <w:rsid w:val="008A44F5"/>
    <w:rsid w:val="008B22CF"/>
    <w:rsid w:val="008B5D0D"/>
    <w:rsid w:val="008B7095"/>
    <w:rsid w:val="008C3FD9"/>
    <w:rsid w:val="008C7AE1"/>
    <w:rsid w:val="008D119C"/>
    <w:rsid w:val="008D11F5"/>
    <w:rsid w:val="008D356C"/>
    <w:rsid w:val="008D5C4F"/>
    <w:rsid w:val="008E0BE6"/>
    <w:rsid w:val="008E3446"/>
    <w:rsid w:val="008E381A"/>
    <w:rsid w:val="008E3BC3"/>
    <w:rsid w:val="008E5351"/>
    <w:rsid w:val="008F31D6"/>
    <w:rsid w:val="008F43C5"/>
    <w:rsid w:val="009026B7"/>
    <w:rsid w:val="00907752"/>
    <w:rsid w:val="00912740"/>
    <w:rsid w:val="0091708E"/>
    <w:rsid w:val="009201DA"/>
    <w:rsid w:val="009202F4"/>
    <w:rsid w:val="00920780"/>
    <w:rsid w:val="0092110A"/>
    <w:rsid w:val="00923E84"/>
    <w:rsid w:val="00924093"/>
    <w:rsid w:val="0092595C"/>
    <w:rsid w:val="0092713B"/>
    <w:rsid w:val="009273D5"/>
    <w:rsid w:val="009274BB"/>
    <w:rsid w:val="00930AA0"/>
    <w:rsid w:val="009346BD"/>
    <w:rsid w:val="00936E98"/>
    <w:rsid w:val="0093736D"/>
    <w:rsid w:val="00937839"/>
    <w:rsid w:val="0094007C"/>
    <w:rsid w:val="00945974"/>
    <w:rsid w:val="009616F5"/>
    <w:rsid w:val="009674EB"/>
    <w:rsid w:val="00973892"/>
    <w:rsid w:val="009807C8"/>
    <w:rsid w:val="00980E55"/>
    <w:rsid w:val="00984043"/>
    <w:rsid w:val="00987BB3"/>
    <w:rsid w:val="00987E9F"/>
    <w:rsid w:val="00992D92"/>
    <w:rsid w:val="00992F2E"/>
    <w:rsid w:val="009975AF"/>
    <w:rsid w:val="00997C86"/>
    <w:rsid w:val="009A6478"/>
    <w:rsid w:val="009B0C29"/>
    <w:rsid w:val="009C24CE"/>
    <w:rsid w:val="009D2610"/>
    <w:rsid w:val="009D30FE"/>
    <w:rsid w:val="009E0CB7"/>
    <w:rsid w:val="009E472F"/>
    <w:rsid w:val="009E5261"/>
    <w:rsid w:val="009E56B6"/>
    <w:rsid w:val="009F0CEB"/>
    <w:rsid w:val="009F4C5C"/>
    <w:rsid w:val="009F61AC"/>
    <w:rsid w:val="00A04D07"/>
    <w:rsid w:val="00A04EFC"/>
    <w:rsid w:val="00A14F31"/>
    <w:rsid w:val="00A255C8"/>
    <w:rsid w:val="00A304BC"/>
    <w:rsid w:val="00A332FE"/>
    <w:rsid w:val="00A33C8D"/>
    <w:rsid w:val="00A34A25"/>
    <w:rsid w:val="00A43432"/>
    <w:rsid w:val="00A437B7"/>
    <w:rsid w:val="00A456D3"/>
    <w:rsid w:val="00A46365"/>
    <w:rsid w:val="00A47CC7"/>
    <w:rsid w:val="00A53EE2"/>
    <w:rsid w:val="00A555A4"/>
    <w:rsid w:val="00A560EB"/>
    <w:rsid w:val="00A6259B"/>
    <w:rsid w:val="00A64E29"/>
    <w:rsid w:val="00A65358"/>
    <w:rsid w:val="00A6591A"/>
    <w:rsid w:val="00A66D07"/>
    <w:rsid w:val="00A74FED"/>
    <w:rsid w:val="00A758F5"/>
    <w:rsid w:val="00A76FF0"/>
    <w:rsid w:val="00A77AC8"/>
    <w:rsid w:val="00A85A52"/>
    <w:rsid w:val="00A86D1F"/>
    <w:rsid w:val="00A978A2"/>
    <w:rsid w:val="00AA07C0"/>
    <w:rsid w:val="00AA467B"/>
    <w:rsid w:val="00AA4AC6"/>
    <w:rsid w:val="00AA7F5A"/>
    <w:rsid w:val="00AB11F6"/>
    <w:rsid w:val="00AB3DF9"/>
    <w:rsid w:val="00AB477A"/>
    <w:rsid w:val="00AB4AE1"/>
    <w:rsid w:val="00AB6A19"/>
    <w:rsid w:val="00AB7E55"/>
    <w:rsid w:val="00AC0B38"/>
    <w:rsid w:val="00AC33F1"/>
    <w:rsid w:val="00AD1191"/>
    <w:rsid w:val="00AD5E69"/>
    <w:rsid w:val="00AD5F29"/>
    <w:rsid w:val="00AD64C7"/>
    <w:rsid w:val="00AD75D9"/>
    <w:rsid w:val="00AE2834"/>
    <w:rsid w:val="00AE32C1"/>
    <w:rsid w:val="00AE42DC"/>
    <w:rsid w:val="00AF4470"/>
    <w:rsid w:val="00AF794A"/>
    <w:rsid w:val="00B03919"/>
    <w:rsid w:val="00B05499"/>
    <w:rsid w:val="00B05BEA"/>
    <w:rsid w:val="00B25082"/>
    <w:rsid w:val="00B25A4B"/>
    <w:rsid w:val="00B3171A"/>
    <w:rsid w:val="00B356BE"/>
    <w:rsid w:val="00B36681"/>
    <w:rsid w:val="00B44830"/>
    <w:rsid w:val="00B54142"/>
    <w:rsid w:val="00B5599A"/>
    <w:rsid w:val="00B6235A"/>
    <w:rsid w:val="00B6256E"/>
    <w:rsid w:val="00B67E13"/>
    <w:rsid w:val="00B67F2A"/>
    <w:rsid w:val="00B708D4"/>
    <w:rsid w:val="00B70AEE"/>
    <w:rsid w:val="00B7458E"/>
    <w:rsid w:val="00B74B23"/>
    <w:rsid w:val="00B74CA6"/>
    <w:rsid w:val="00B8036C"/>
    <w:rsid w:val="00B81339"/>
    <w:rsid w:val="00B81DB3"/>
    <w:rsid w:val="00B83ABE"/>
    <w:rsid w:val="00B87775"/>
    <w:rsid w:val="00B87BF6"/>
    <w:rsid w:val="00B948F6"/>
    <w:rsid w:val="00B94D11"/>
    <w:rsid w:val="00BA09AF"/>
    <w:rsid w:val="00BA2E13"/>
    <w:rsid w:val="00BA7F1E"/>
    <w:rsid w:val="00BB109D"/>
    <w:rsid w:val="00BB1758"/>
    <w:rsid w:val="00BB34C5"/>
    <w:rsid w:val="00BB4ED0"/>
    <w:rsid w:val="00BB6240"/>
    <w:rsid w:val="00BB695C"/>
    <w:rsid w:val="00BC084F"/>
    <w:rsid w:val="00BC378E"/>
    <w:rsid w:val="00BC4A45"/>
    <w:rsid w:val="00BC66EA"/>
    <w:rsid w:val="00BC6F95"/>
    <w:rsid w:val="00BC7039"/>
    <w:rsid w:val="00BC7388"/>
    <w:rsid w:val="00BD28F9"/>
    <w:rsid w:val="00BD32C7"/>
    <w:rsid w:val="00BD495E"/>
    <w:rsid w:val="00BD6A85"/>
    <w:rsid w:val="00BE50D3"/>
    <w:rsid w:val="00BF0015"/>
    <w:rsid w:val="00BF114A"/>
    <w:rsid w:val="00BF1216"/>
    <w:rsid w:val="00BF51B0"/>
    <w:rsid w:val="00BF5944"/>
    <w:rsid w:val="00BF770D"/>
    <w:rsid w:val="00C02E50"/>
    <w:rsid w:val="00C03855"/>
    <w:rsid w:val="00C0404F"/>
    <w:rsid w:val="00C05AC2"/>
    <w:rsid w:val="00C11043"/>
    <w:rsid w:val="00C135C8"/>
    <w:rsid w:val="00C16FB1"/>
    <w:rsid w:val="00C23E60"/>
    <w:rsid w:val="00C2443E"/>
    <w:rsid w:val="00C24747"/>
    <w:rsid w:val="00C2516A"/>
    <w:rsid w:val="00C2687D"/>
    <w:rsid w:val="00C26BCA"/>
    <w:rsid w:val="00C31621"/>
    <w:rsid w:val="00C33F1C"/>
    <w:rsid w:val="00C357D2"/>
    <w:rsid w:val="00C357E0"/>
    <w:rsid w:val="00C40A08"/>
    <w:rsid w:val="00C43ECF"/>
    <w:rsid w:val="00C45099"/>
    <w:rsid w:val="00C5018B"/>
    <w:rsid w:val="00C5409F"/>
    <w:rsid w:val="00C54380"/>
    <w:rsid w:val="00C54EAF"/>
    <w:rsid w:val="00C6321D"/>
    <w:rsid w:val="00C64AE0"/>
    <w:rsid w:val="00C700FC"/>
    <w:rsid w:val="00C75535"/>
    <w:rsid w:val="00C75E22"/>
    <w:rsid w:val="00C76E6D"/>
    <w:rsid w:val="00C80F81"/>
    <w:rsid w:val="00C83869"/>
    <w:rsid w:val="00C84DEC"/>
    <w:rsid w:val="00C8550D"/>
    <w:rsid w:val="00C911CA"/>
    <w:rsid w:val="00C92E37"/>
    <w:rsid w:val="00C94825"/>
    <w:rsid w:val="00C966D6"/>
    <w:rsid w:val="00C96F16"/>
    <w:rsid w:val="00CA4174"/>
    <w:rsid w:val="00CA6D9B"/>
    <w:rsid w:val="00CB133D"/>
    <w:rsid w:val="00CB1DC5"/>
    <w:rsid w:val="00CB5C79"/>
    <w:rsid w:val="00CC0C01"/>
    <w:rsid w:val="00CC0EB6"/>
    <w:rsid w:val="00CC3B9F"/>
    <w:rsid w:val="00CC62F9"/>
    <w:rsid w:val="00CC6396"/>
    <w:rsid w:val="00CD06FE"/>
    <w:rsid w:val="00CD0F88"/>
    <w:rsid w:val="00CE257C"/>
    <w:rsid w:val="00CE3C28"/>
    <w:rsid w:val="00CE4537"/>
    <w:rsid w:val="00D00E3E"/>
    <w:rsid w:val="00D0714C"/>
    <w:rsid w:val="00D07604"/>
    <w:rsid w:val="00D14437"/>
    <w:rsid w:val="00D14B62"/>
    <w:rsid w:val="00D22DD3"/>
    <w:rsid w:val="00D231AE"/>
    <w:rsid w:val="00D243DF"/>
    <w:rsid w:val="00D3246A"/>
    <w:rsid w:val="00D32BF3"/>
    <w:rsid w:val="00D32D1D"/>
    <w:rsid w:val="00D401C1"/>
    <w:rsid w:val="00D41B82"/>
    <w:rsid w:val="00D50378"/>
    <w:rsid w:val="00D52CA1"/>
    <w:rsid w:val="00D57F64"/>
    <w:rsid w:val="00D601E0"/>
    <w:rsid w:val="00D72F5B"/>
    <w:rsid w:val="00D73E04"/>
    <w:rsid w:val="00D80D92"/>
    <w:rsid w:val="00D814CF"/>
    <w:rsid w:val="00D86824"/>
    <w:rsid w:val="00D86C19"/>
    <w:rsid w:val="00D86D71"/>
    <w:rsid w:val="00D87D6B"/>
    <w:rsid w:val="00D90067"/>
    <w:rsid w:val="00D911D0"/>
    <w:rsid w:val="00D91872"/>
    <w:rsid w:val="00D92352"/>
    <w:rsid w:val="00D973D7"/>
    <w:rsid w:val="00DA208C"/>
    <w:rsid w:val="00DA2AFD"/>
    <w:rsid w:val="00DB1B92"/>
    <w:rsid w:val="00DB511A"/>
    <w:rsid w:val="00DB5940"/>
    <w:rsid w:val="00DC0969"/>
    <w:rsid w:val="00DC21D6"/>
    <w:rsid w:val="00DC4686"/>
    <w:rsid w:val="00DD1E5E"/>
    <w:rsid w:val="00DD3782"/>
    <w:rsid w:val="00DD756E"/>
    <w:rsid w:val="00DE3C9A"/>
    <w:rsid w:val="00DE3DA9"/>
    <w:rsid w:val="00DF1E34"/>
    <w:rsid w:val="00DF23B5"/>
    <w:rsid w:val="00DF2739"/>
    <w:rsid w:val="00DF2EE6"/>
    <w:rsid w:val="00E00A67"/>
    <w:rsid w:val="00E0213A"/>
    <w:rsid w:val="00E02D80"/>
    <w:rsid w:val="00E03235"/>
    <w:rsid w:val="00E0537F"/>
    <w:rsid w:val="00E05A76"/>
    <w:rsid w:val="00E05A92"/>
    <w:rsid w:val="00E07490"/>
    <w:rsid w:val="00E140BE"/>
    <w:rsid w:val="00E16287"/>
    <w:rsid w:val="00E17D8D"/>
    <w:rsid w:val="00E24D52"/>
    <w:rsid w:val="00E2749A"/>
    <w:rsid w:val="00E306FF"/>
    <w:rsid w:val="00E31217"/>
    <w:rsid w:val="00E313F8"/>
    <w:rsid w:val="00E314FA"/>
    <w:rsid w:val="00E31FA3"/>
    <w:rsid w:val="00E3218F"/>
    <w:rsid w:val="00E37412"/>
    <w:rsid w:val="00E37649"/>
    <w:rsid w:val="00E37D47"/>
    <w:rsid w:val="00E43B47"/>
    <w:rsid w:val="00E443DC"/>
    <w:rsid w:val="00E44CE3"/>
    <w:rsid w:val="00E45FEA"/>
    <w:rsid w:val="00E46587"/>
    <w:rsid w:val="00E509C8"/>
    <w:rsid w:val="00E50B79"/>
    <w:rsid w:val="00E53B87"/>
    <w:rsid w:val="00E564F0"/>
    <w:rsid w:val="00E56CBB"/>
    <w:rsid w:val="00E604AE"/>
    <w:rsid w:val="00E605EC"/>
    <w:rsid w:val="00E61E54"/>
    <w:rsid w:val="00E62A05"/>
    <w:rsid w:val="00E67AFF"/>
    <w:rsid w:val="00E712CC"/>
    <w:rsid w:val="00E74958"/>
    <w:rsid w:val="00E826C6"/>
    <w:rsid w:val="00E83478"/>
    <w:rsid w:val="00E8361E"/>
    <w:rsid w:val="00E84131"/>
    <w:rsid w:val="00E96858"/>
    <w:rsid w:val="00EA169E"/>
    <w:rsid w:val="00EA2E6D"/>
    <w:rsid w:val="00EA3413"/>
    <w:rsid w:val="00EA46B5"/>
    <w:rsid w:val="00EB2F17"/>
    <w:rsid w:val="00EB3281"/>
    <w:rsid w:val="00EB5E10"/>
    <w:rsid w:val="00EB73F6"/>
    <w:rsid w:val="00EC2AF1"/>
    <w:rsid w:val="00EC2FA0"/>
    <w:rsid w:val="00EC370C"/>
    <w:rsid w:val="00EC57E0"/>
    <w:rsid w:val="00EC6FF2"/>
    <w:rsid w:val="00ED2C6F"/>
    <w:rsid w:val="00ED32DD"/>
    <w:rsid w:val="00ED6972"/>
    <w:rsid w:val="00EE5C25"/>
    <w:rsid w:val="00EF1A9D"/>
    <w:rsid w:val="00EF20A2"/>
    <w:rsid w:val="00EF3A37"/>
    <w:rsid w:val="00EF4127"/>
    <w:rsid w:val="00EF69D8"/>
    <w:rsid w:val="00EF6DB0"/>
    <w:rsid w:val="00EF7F36"/>
    <w:rsid w:val="00F011B5"/>
    <w:rsid w:val="00F03528"/>
    <w:rsid w:val="00F040FE"/>
    <w:rsid w:val="00F07A1B"/>
    <w:rsid w:val="00F13869"/>
    <w:rsid w:val="00F13D8E"/>
    <w:rsid w:val="00F2408E"/>
    <w:rsid w:val="00F2433A"/>
    <w:rsid w:val="00F255A8"/>
    <w:rsid w:val="00F273C4"/>
    <w:rsid w:val="00F30585"/>
    <w:rsid w:val="00F3084B"/>
    <w:rsid w:val="00F30B69"/>
    <w:rsid w:val="00F319C1"/>
    <w:rsid w:val="00F32B7D"/>
    <w:rsid w:val="00F33210"/>
    <w:rsid w:val="00F36126"/>
    <w:rsid w:val="00F46605"/>
    <w:rsid w:val="00F52582"/>
    <w:rsid w:val="00F527D0"/>
    <w:rsid w:val="00F54D0C"/>
    <w:rsid w:val="00F606E5"/>
    <w:rsid w:val="00F60CEF"/>
    <w:rsid w:val="00F60D95"/>
    <w:rsid w:val="00F63360"/>
    <w:rsid w:val="00F6573D"/>
    <w:rsid w:val="00F657B9"/>
    <w:rsid w:val="00F67709"/>
    <w:rsid w:val="00F72133"/>
    <w:rsid w:val="00F748E5"/>
    <w:rsid w:val="00F75E60"/>
    <w:rsid w:val="00F7787B"/>
    <w:rsid w:val="00F80E95"/>
    <w:rsid w:val="00F82EDB"/>
    <w:rsid w:val="00F83F49"/>
    <w:rsid w:val="00F84000"/>
    <w:rsid w:val="00F87399"/>
    <w:rsid w:val="00F91986"/>
    <w:rsid w:val="00F9207E"/>
    <w:rsid w:val="00F9331D"/>
    <w:rsid w:val="00F94B76"/>
    <w:rsid w:val="00FA341D"/>
    <w:rsid w:val="00FB2CAB"/>
    <w:rsid w:val="00FB2DDF"/>
    <w:rsid w:val="00FB3F0F"/>
    <w:rsid w:val="00FB7AE8"/>
    <w:rsid w:val="00FB7B72"/>
    <w:rsid w:val="00FC06E2"/>
    <w:rsid w:val="00FC50FF"/>
    <w:rsid w:val="00FC7B8E"/>
    <w:rsid w:val="00FD396D"/>
    <w:rsid w:val="00FD3D7F"/>
    <w:rsid w:val="00FE4171"/>
    <w:rsid w:val="00FE67FE"/>
    <w:rsid w:val="00FE758D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6"/>
  </w:style>
  <w:style w:type="paragraph" w:styleId="Heading2">
    <w:name w:val="heading 2"/>
    <w:basedOn w:val="Normal"/>
    <w:next w:val="Normal"/>
    <w:link w:val="Heading2Char"/>
    <w:qFormat/>
    <w:rsid w:val="00C80F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215796"/>
    <w:pPr>
      <w:keepNext/>
      <w:jc w:val="right"/>
      <w:outlineLvl w:val="2"/>
    </w:pPr>
    <w:rPr>
      <w:sz w:val="24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63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5796"/>
    <w:pPr>
      <w:jc w:val="center"/>
    </w:pPr>
    <w:rPr>
      <w:sz w:val="16"/>
    </w:rPr>
  </w:style>
  <w:style w:type="paragraph" w:customStyle="1" w:styleId="SignatureName">
    <w:name w:val="Signature Name"/>
    <w:basedOn w:val="Signature"/>
    <w:next w:val="Normal"/>
    <w:rsid w:val="00215796"/>
    <w:pPr>
      <w:keepNext/>
      <w:keepLines/>
      <w:spacing w:before="660" w:line="240" w:lineRule="atLeast"/>
      <w:ind w:left="0"/>
      <w:jc w:val="both"/>
    </w:pPr>
    <w:rPr>
      <w:rFonts w:ascii="Garamond" w:hAnsi="Garamond"/>
      <w:sz w:val="22"/>
    </w:rPr>
  </w:style>
  <w:style w:type="paragraph" w:styleId="Signature">
    <w:name w:val="Signature"/>
    <w:basedOn w:val="Normal"/>
    <w:rsid w:val="00215796"/>
    <w:pPr>
      <w:ind w:left="4252"/>
    </w:pPr>
  </w:style>
  <w:style w:type="paragraph" w:customStyle="1" w:styleId="Cabezal">
    <w:name w:val="Cabezal"/>
    <w:rsid w:val="000D174B"/>
    <w:pPr>
      <w:tabs>
        <w:tab w:val="left" w:pos="2057"/>
      </w:tabs>
      <w:jc w:val="right"/>
    </w:pPr>
    <w:rPr>
      <w:rFonts w:ascii="Arial" w:hAnsi="Arial" w:cs="Arial"/>
      <w:b/>
      <w:sz w:val="18"/>
      <w:szCs w:val="18"/>
      <w:lang w:val="es-CL"/>
    </w:rPr>
  </w:style>
  <w:style w:type="paragraph" w:customStyle="1" w:styleId="Direcciones">
    <w:name w:val="Direcciones"/>
    <w:rsid w:val="000D174B"/>
    <w:pPr>
      <w:autoSpaceDE w:val="0"/>
      <w:autoSpaceDN w:val="0"/>
      <w:adjustRightInd w:val="0"/>
      <w:spacing w:before="360" w:line="160" w:lineRule="exact"/>
      <w:jc w:val="center"/>
    </w:pPr>
    <w:rPr>
      <w:rFonts w:ascii="Arial" w:hAnsi="Arial" w:cs="Arial"/>
      <w:spacing w:val="-2"/>
      <w:sz w:val="14"/>
      <w:szCs w:val="14"/>
      <w:lang w:val="es-CL"/>
    </w:rPr>
  </w:style>
  <w:style w:type="character" w:styleId="Hyperlink">
    <w:name w:val="Hyperlink"/>
    <w:rsid w:val="00634E54"/>
    <w:rPr>
      <w:color w:val="0000FF"/>
      <w:u w:val="single"/>
    </w:rPr>
  </w:style>
  <w:style w:type="table" w:styleId="TableGrid">
    <w:name w:val="Table Grid"/>
    <w:basedOn w:val="TableNormal"/>
    <w:rsid w:val="0030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28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6552"/>
    <w:rPr>
      <w:sz w:val="16"/>
      <w:szCs w:val="16"/>
    </w:rPr>
  </w:style>
  <w:style w:type="paragraph" w:styleId="CommentText">
    <w:name w:val="annotation text"/>
    <w:basedOn w:val="Normal"/>
    <w:semiHidden/>
    <w:rsid w:val="007C6552"/>
  </w:style>
  <w:style w:type="paragraph" w:styleId="CommentSubject">
    <w:name w:val="annotation subject"/>
    <w:basedOn w:val="CommentText"/>
    <w:next w:val="CommentText"/>
    <w:semiHidden/>
    <w:rsid w:val="007C6552"/>
    <w:rPr>
      <w:b/>
      <w:bCs/>
    </w:rPr>
  </w:style>
  <w:style w:type="paragraph" w:styleId="FootnoteText">
    <w:name w:val="footnote text"/>
    <w:basedOn w:val="Normal"/>
    <w:link w:val="FootnoteTextChar"/>
    <w:rsid w:val="00092A71"/>
  </w:style>
  <w:style w:type="character" w:customStyle="1" w:styleId="FootnoteTextChar">
    <w:name w:val="Footnote Text Char"/>
    <w:basedOn w:val="DefaultParagraphFont"/>
    <w:link w:val="FootnoteText"/>
    <w:rsid w:val="00092A71"/>
  </w:style>
  <w:style w:type="character" w:styleId="FootnoteReference">
    <w:name w:val="footnote reference"/>
    <w:rsid w:val="00092A71"/>
    <w:rPr>
      <w:vertAlign w:val="superscript"/>
    </w:rPr>
  </w:style>
  <w:style w:type="character" w:customStyle="1" w:styleId="st1">
    <w:name w:val="st1"/>
    <w:basedOn w:val="DefaultParagraphFont"/>
    <w:rsid w:val="005028BA"/>
  </w:style>
  <w:style w:type="character" w:customStyle="1" w:styleId="Heading2Char">
    <w:name w:val="Heading 2 Char"/>
    <w:link w:val="Heading2"/>
    <w:semiHidden/>
    <w:rsid w:val="00C80F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gri-rheelement-p1">
    <w:name w:val="gri-rheelement-p1"/>
    <w:basedOn w:val="Normal"/>
    <w:rsid w:val="00C80F81"/>
    <w:pPr>
      <w:spacing w:before="100" w:beforeAutospacing="1" w:after="100" w:afterAutospacing="1" w:line="240" w:lineRule="atLeast"/>
    </w:pPr>
    <w:rPr>
      <w:color w:val="777777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749A"/>
  </w:style>
  <w:style w:type="paragraph" w:styleId="NormalWeb">
    <w:name w:val="Normal (Web)"/>
    <w:basedOn w:val="Normal"/>
    <w:uiPriority w:val="99"/>
    <w:unhideWhenUsed/>
    <w:rsid w:val="00843EB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1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7B70"/>
  </w:style>
  <w:style w:type="character" w:customStyle="1" w:styleId="hps">
    <w:name w:val="hps"/>
    <w:basedOn w:val="DefaultParagraphFont"/>
    <w:rsid w:val="00F36126"/>
  </w:style>
  <w:style w:type="paragraph" w:customStyle="1" w:styleId="Default">
    <w:name w:val="Default"/>
    <w:rsid w:val="00F27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9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29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55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709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50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2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7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7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io10.lac@cep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gociacionp10.cepal.org/6/sites/negociacionp106/files/c1700271_text_compiled_sixth_vers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tavares\LOCALS~1\Temp\notes6030C8\rio%20+%2020%20diciembr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C50-5434-4ADB-B282-059D1C19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rio + 20 diciembre 2010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 OFF 6818</vt:lpstr>
      <vt:lpstr>EX OFF 6818</vt:lpstr>
    </vt:vector>
  </TitlesOfParts>
  <Company>CEPAL, Naciones Unidas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OFF 6818</dc:title>
  <dc:creator>mtavares</dc:creator>
  <cp:lastModifiedBy>user7</cp:lastModifiedBy>
  <cp:revision>20</cp:revision>
  <cp:lastPrinted>2013-08-26T20:29:00Z</cp:lastPrinted>
  <dcterms:created xsi:type="dcterms:W3CDTF">2015-06-10T20:24:00Z</dcterms:created>
  <dcterms:modified xsi:type="dcterms:W3CDTF">2017-04-26T15:02:00Z</dcterms:modified>
</cp:coreProperties>
</file>